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2BA30" w14:textId="34B0AED7" w:rsidR="006A0F1E" w:rsidRPr="006A0F1E" w:rsidRDefault="006A0F1E" w:rsidP="004344FF">
      <w:p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  <w:b/>
          <w:u w:val="single"/>
        </w:rPr>
      </w:pPr>
      <w:r w:rsidRPr="006A0F1E">
        <w:rPr>
          <w:rFonts w:ascii="Times New Roman" w:hAnsi="Times New Roman" w:cs="Times New Roman"/>
          <w:b/>
          <w:u w:val="single"/>
        </w:rPr>
        <w:t xml:space="preserve">DGMSR </w:t>
      </w:r>
      <w:r w:rsidR="00E9635B">
        <w:rPr>
          <w:rFonts w:ascii="Times New Roman" w:hAnsi="Times New Roman" w:cs="Times New Roman"/>
          <w:b/>
          <w:u w:val="single"/>
        </w:rPr>
        <w:t>Forschungsförderung</w:t>
      </w:r>
    </w:p>
    <w:p w14:paraId="4412CFC9" w14:textId="77777777" w:rsidR="004344FF" w:rsidRDefault="004344FF" w:rsidP="004344FF">
      <w:pPr>
        <w:pStyle w:val="StandardWeb"/>
        <w:tabs>
          <w:tab w:val="left" w:pos="900"/>
        </w:tabs>
        <w:spacing w:before="0" w:beforeAutospacing="0" w:after="0" w:afterAutospacing="0" w:line="360" w:lineRule="auto"/>
        <w:ind w:left="144" w:right="144"/>
        <w:jc w:val="both"/>
        <w:rPr>
          <w:rFonts w:ascii="Times New Roman" w:hAnsi="Times New Roman"/>
          <w:sz w:val="24"/>
          <w:szCs w:val="24"/>
        </w:rPr>
      </w:pPr>
    </w:p>
    <w:p w14:paraId="52E7BA87" w14:textId="77205BDC" w:rsidR="006A0F1E" w:rsidRDefault="006A0F1E" w:rsidP="004344FF">
      <w:pPr>
        <w:pStyle w:val="StandardWeb"/>
        <w:tabs>
          <w:tab w:val="left" w:pos="900"/>
        </w:tabs>
        <w:spacing w:before="0" w:beforeAutospacing="0" w:after="0" w:afterAutospacing="0" w:line="360" w:lineRule="auto"/>
        <w:ind w:left="144" w:right="144"/>
        <w:jc w:val="both"/>
        <w:rPr>
          <w:rFonts w:ascii="Times New Roman" w:hAnsi="Times New Roman"/>
          <w:sz w:val="24"/>
          <w:szCs w:val="24"/>
        </w:rPr>
      </w:pPr>
      <w:r w:rsidRPr="006A0F1E">
        <w:rPr>
          <w:rFonts w:ascii="Times New Roman" w:hAnsi="Times New Roman"/>
          <w:sz w:val="24"/>
          <w:szCs w:val="24"/>
        </w:rPr>
        <w:t>Als Inv</w:t>
      </w:r>
      <w:r w:rsidR="00015EDF">
        <w:rPr>
          <w:rFonts w:ascii="Times New Roman" w:hAnsi="Times New Roman"/>
          <w:sz w:val="24"/>
          <w:szCs w:val="24"/>
        </w:rPr>
        <w:t xml:space="preserve">estition in die Zukunft der </w:t>
      </w:r>
      <w:r w:rsidRPr="006A0F1E">
        <w:rPr>
          <w:rFonts w:ascii="Times New Roman" w:hAnsi="Times New Roman"/>
          <w:sz w:val="24"/>
          <w:szCs w:val="24"/>
        </w:rPr>
        <w:t xml:space="preserve">Radiologie </w:t>
      </w:r>
      <w:r w:rsidR="006A2803">
        <w:rPr>
          <w:rFonts w:ascii="Times New Roman" w:hAnsi="Times New Roman"/>
          <w:sz w:val="24"/>
          <w:szCs w:val="24"/>
        </w:rPr>
        <w:t>fördert die</w:t>
      </w:r>
      <w:r w:rsidRPr="006A0F1E">
        <w:rPr>
          <w:rFonts w:ascii="Times New Roman" w:hAnsi="Times New Roman"/>
          <w:sz w:val="24"/>
          <w:szCs w:val="24"/>
        </w:rPr>
        <w:t xml:space="preserve"> DGMSR </w:t>
      </w:r>
      <w:r w:rsidR="006A2803">
        <w:rPr>
          <w:rFonts w:ascii="Times New Roman" w:hAnsi="Times New Roman"/>
          <w:sz w:val="24"/>
          <w:szCs w:val="24"/>
        </w:rPr>
        <w:t xml:space="preserve">gezielt </w:t>
      </w:r>
      <w:r w:rsidR="00015EDF">
        <w:rPr>
          <w:rFonts w:ascii="Times New Roman" w:hAnsi="Times New Roman"/>
          <w:sz w:val="24"/>
          <w:szCs w:val="24"/>
        </w:rPr>
        <w:t xml:space="preserve">an </w:t>
      </w:r>
      <w:proofErr w:type="spellStart"/>
      <w:r w:rsidRPr="006A0F1E">
        <w:rPr>
          <w:rFonts w:ascii="Times New Roman" w:hAnsi="Times New Roman"/>
          <w:sz w:val="24"/>
          <w:szCs w:val="24"/>
        </w:rPr>
        <w:t>muskuloskelettal</w:t>
      </w:r>
      <w:r w:rsidR="00015EDF">
        <w:rPr>
          <w:rFonts w:ascii="Times New Roman" w:hAnsi="Times New Roman"/>
          <w:sz w:val="24"/>
          <w:szCs w:val="24"/>
        </w:rPr>
        <w:t>er</w:t>
      </w:r>
      <w:proofErr w:type="spellEnd"/>
      <w:r w:rsidR="00015EDF">
        <w:rPr>
          <w:rFonts w:ascii="Times New Roman" w:hAnsi="Times New Roman"/>
          <w:sz w:val="24"/>
          <w:szCs w:val="24"/>
        </w:rPr>
        <w:t xml:space="preserve"> </w:t>
      </w:r>
      <w:r w:rsidRPr="006A0F1E">
        <w:rPr>
          <w:rFonts w:ascii="Times New Roman" w:hAnsi="Times New Roman"/>
          <w:sz w:val="24"/>
          <w:szCs w:val="24"/>
        </w:rPr>
        <w:t xml:space="preserve">(MSK) </w:t>
      </w:r>
      <w:r w:rsidR="00015EDF">
        <w:rPr>
          <w:rFonts w:ascii="Times New Roman" w:hAnsi="Times New Roman"/>
          <w:sz w:val="24"/>
          <w:szCs w:val="24"/>
        </w:rPr>
        <w:t xml:space="preserve">Radiologie </w:t>
      </w:r>
      <w:r w:rsidR="006A2803">
        <w:rPr>
          <w:rFonts w:ascii="Times New Roman" w:hAnsi="Times New Roman"/>
          <w:sz w:val="24"/>
          <w:szCs w:val="24"/>
        </w:rPr>
        <w:t xml:space="preserve">interessierte junge </w:t>
      </w:r>
      <w:proofErr w:type="spellStart"/>
      <w:r w:rsidR="006A2803">
        <w:rPr>
          <w:rFonts w:ascii="Times New Roman" w:hAnsi="Times New Roman"/>
          <w:sz w:val="24"/>
          <w:szCs w:val="24"/>
        </w:rPr>
        <w:t>KollegI</w:t>
      </w:r>
      <w:r w:rsidRPr="006A0F1E">
        <w:rPr>
          <w:rFonts w:ascii="Times New Roman" w:hAnsi="Times New Roman"/>
          <w:sz w:val="24"/>
          <w:szCs w:val="24"/>
        </w:rPr>
        <w:t>nnen</w:t>
      </w:r>
      <w:proofErr w:type="spellEnd"/>
      <w:r w:rsidRPr="006A0F1E">
        <w:rPr>
          <w:rFonts w:ascii="Times New Roman" w:hAnsi="Times New Roman"/>
          <w:sz w:val="24"/>
          <w:szCs w:val="24"/>
        </w:rPr>
        <w:t xml:space="preserve"> als Nachwuchswissenschaftler. </w:t>
      </w:r>
      <w:r w:rsidR="006A2803">
        <w:rPr>
          <w:rFonts w:ascii="Times New Roman" w:hAnsi="Times New Roman"/>
          <w:sz w:val="24"/>
          <w:szCs w:val="24"/>
        </w:rPr>
        <w:t>Die</w:t>
      </w:r>
      <w:r w:rsidRPr="006A0F1E">
        <w:rPr>
          <w:rFonts w:ascii="Times New Roman" w:hAnsi="Times New Roman"/>
          <w:sz w:val="24"/>
          <w:szCs w:val="24"/>
        </w:rPr>
        <w:t xml:space="preserve"> DGMSR</w:t>
      </w:r>
      <w:r w:rsidR="006A2803">
        <w:rPr>
          <w:rFonts w:ascii="Times New Roman" w:hAnsi="Times New Roman"/>
          <w:sz w:val="24"/>
          <w:szCs w:val="24"/>
        </w:rPr>
        <w:t xml:space="preserve"> gibt</w:t>
      </w:r>
      <w:r w:rsidRPr="006A0F1E">
        <w:rPr>
          <w:rFonts w:ascii="Times New Roman" w:hAnsi="Times New Roman"/>
          <w:sz w:val="24"/>
          <w:szCs w:val="24"/>
        </w:rPr>
        <w:t xml:space="preserve"> jungen Mitgliedern die Chance einer finanziell</w:t>
      </w:r>
      <w:r w:rsidR="00112979">
        <w:rPr>
          <w:rFonts w:ascii="Times New Roman" w:hAnsi="Times New Roman"/>
          <w:sz w:val="24"/>
          <w:szCs w:val="24"/>
        </w:rPr>
        <w:t>en Unterstützung im Rahmen einer</w:t>
      </w:r>
      <w:r w:rsidRPr="006A0F1E">
        <w:rPr>
          <w:rFonts w:ascii="Times New Roman" w:hAnsi="Times New Roman"/>
          <w:sz w:val="24"/>
          <w:szCs w:val="24"/>
        </w:rPr>
        <w:t xml:space="preserve"> DGMSR </w:t>
      </w:r>
      <w:r w:rsidR="00112979">
        <w:rPr>
          <w:rFonts w:ascii="Times New Roman" w:hAnsi="Times New Roman"/>
          <w:sz w:val="24"/>
          <w:szCs w:val="24"/>
        </w:rPr>
        <w:t>Forschungsförderung</w:t>
      </w:r>
      <w:r w:rsidRPr="006A0F1E">
        <w:rPr>
          <w:rFonts w:ascii="Times New Roman" w:hAnsi="Times New Roman"/>
          <w:sz w:val="24"/>
          <w:szCs w:val="24"/>
        </w:rPr>
        <w:t xml:space="preserve"> für die Realisierung interessanter MSK relevanter Forschungsarbeiten.</w:t>
      </w:r>
    </w:p>
    <w:p w14:paraId="20BA38C0" w14:textId="77777777" w:rsidR="004344FF" w:rsidRPr="006A0F1E" w:rsidRDefault="004344FF" w:rsidP="004344FF">
      <w:pPr>
        <w:pStyle w:val="StandardWeb"/>
        <w:tabs>
          <w:tab w:val="left" w:pos="900"/>
        </w:tabs>
        <w:spacing w:before="0" w:beforeAutospacing="0" w:after="0" w:afterAutospacing="0" w:line="360" w:lineRule="auto"/>
        <w:ind w:left="144" w:right="144"/>
        <w:jc w:val="both"/>
        <w:rPr>
          <w:rFonts w:ascii="Times New Roman" w:hAnsi="Times New Roman"/>
          <w:sz w:val="24"/>
          <w:szCs w:val="24"/>
        </w:rPr>
      </w:pPr>
    </w:p>
    <w:p w14:paraId="1EEBB26C" w14:textId="77777777" w:rsidR="006A0F1E" w:rsidRPr="006A0F1E" w:rsidRDefault="006A0F1E" w:rsidP="004344FF">
      <w:p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  <w:b/>
          <w:i/>
        </w:rPr>
      </w:pPr>
      <w:r w:rsidRPr="006A0F1E">
        <w:rPr>
          <w:rFonts w:ascii="Times New Roman" w:hAnsi="Times New Roman" w:cs="Times New Roman"/>
          <w:b/>
          <w:i/>
        </w:rPr>
        <w:t>Voraussetzungen:</w:t>
      </w:r>
    </w:p>
    <w:p w14:paraId="5328A9DB" w14:textId="2F360935" w:rsidR="006A0F1E" w:rsidRPr="006A0F1E" w:rsidRDefault="006A0F1E" w:rsidP="004344FF">
      <w:pPr>
        <w:pStyle w:val="Listenabsatz"/>
        <w:numPr>
          <w:ilvl w:val="0"/>
          <w:numId w:val="14"/>
        </w:num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 w:rsidRPr="006A0F1E">
        <w:rPr>
          <w:rFonts w:ascii="Times New Roman" w:hAnsi="Times New Roman" w:cs="Times New Roman"/>
        </w:rPr>
        <w:t>DGMSR Mitgliedschaft des Nachwuchswissenschaftlers</w:t>
      </w:r>
    </w:p>
    <w:p w14:paraId="5A09217B" w14:textId="7D7BFA2A" w:rsidR="006A0F1E" w:rsidRPr="006A0F1E" w:rsidRDefault="006A0F1E" w:rsidP="004344FF">
      <w:pPr>
        <w:pStyle w:val="Listenabsatz"/>
        <w:numPr>
          <w:ilvl w:val="0"/>
          <w:numId w:val="14"/>
        </w:num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 </w:t>
      </w:r>
      <w:r w:rsidRPr="00015EDF">
        <w:rPr>
          <w:rFonts w:ascii="Times New Roman" w:hAnsi="Times New Roman" w:cs="Times New Roman"/>
          <w:u w:val="single"/>
        </w:rPr>
        <w:t>&lt;</w:t>
      </w:r>
      <w:r w:rsidR="00E10034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Jahre</w:t>
      </w:r>
    </w:p>
    <w:p w14:paraId="2B564D3E" w14:textId="77777777" w:rsidR="006A0F1E" w:rsidRPr="006A0F1E" w:rsidRDefault="006A0F1E" w:rsidP="004344FF">
      <w:pPr>
        <w:pStyle w:val="Listenabsatz"/>
        <w:numPr>
          <w:ilvl w:val="0"/>
          <w:numId w:val="14"/>
        </w:num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 w:rsidRPr="006A0F1E">
        <w:rPr>
          <w:rFonts w:ascii="Times New Roman" w:hAnsi="Times New Roman" w:cs="Times New Roman"/>
        </w:rPr>
        <w:t>Projektlänge 1 Jahr</w:t>
      </w:r>
    </w:p>
    <w:p w14:paraId="28DE0A08" w14:textId="68C01456" w:rsidR="006A0F1E" w:rsidRPr="006A0F1E" w:rsidRDefault="00015EDF" w:rsidP="004344FF">
      <w:pPr>
        <w:pStyle w:val="Listenabsatz"/>
        <w:numPr>
          <w:ilvl w:val="0"/>
          <w:numId w:val="14"/>
        </w:num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Jede Person kann</w:t>
      </w:r>
      <w:r w:rsidR="006A0F1E" w:rsidRPr="006A0F1E">
        <w:rPr>
          <w:rFonts w:ascii="Times New Roman" w:hAnsi="Times New Roman" w:cs="Times New Roman"/>
        </w:rPr>
        <w:t xml:space="preserve"> 1 Projekt pro Jahr einreichen </w:t>
      </w:r>
    </w:p>
    <w:p w14:paraId="7E538C19" w14:textId="60CE2589" w:rsidR="006A0F1E" w:rsidRPr="006A2803" w:rsidRDefault="006A0F1E" w:rsidP="006A2803">
      <w:pPr>
        <w:pStyle w:val="Listenabsatz"/>
        <w:numPr>
          <w:ilvl w:val="0"/>
          <w:numId w:val="14"/>
        </w:num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Klinisches, klinisch-experimentelles oder experimentelles Projekt</w:t>
      </w:r>
    </w:p>
    <w:p w14:paraId="6BB9C1FB" w14:textId="3CA7D060" w:rsidR="006A0F1E" w:rsidRDefault="006A0F1E" w:rsidP="004344FF">
      <w:pPr>
        <w:pStyle w:val="Listenabsatz"/>
        <w:numPr>
          <w:ilvl w:val="0"/>
          <w:numId w:val="14"/>
        </w:num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 w:rsidRPr="006A0F1E">
        <w:rPr>
          <w:rFonts w:ascii="Times New Roman" w:hAnsi="Times New Roman" w:cs="Times New Roman"/>
        </w:rPr>
        <w:t xml:space="preserve">Anwesenheit beim DGMSR Kongress in Berlin zur </w:t>
      </w:r>
      <w:r w:rsidR="00ED253D">
        <w:rPr>
          <w:rFonts w:ascii="Times New Roman" w:hAnsi="Times New Roman" w:cs="Times New Roman"/>
        </w:rPr>
        <w:t>Überreichung der Urkunde</w:t>
      </w:r>
      <w:r w:rsidR="0001402D">
        <w:rPr>
          <w:rFonts w:ascii="Times New Roman" w:hAnsi="Times New Roman" w:cs="Times New Roman"/>
        </w:rPr>
        <w:t xml:space="preserve"> zur Bewilligung der Forschungsförderung</w:t>
      </w:r>
      <w:r w:rsidR="00ED253D">
        <w:rPr>
          <w:rFonts w:ascii="Times New Roman" w:hAnsi="Times New Roman" w:cs="Times New Roman"/>
        </w:rPr>
        <w:t xml:space="preserve"> im Rahmen einer </w:t>
      </w:r>
      <w:r w:rsidRPr="006A0F1E">
        <w:rPr>
          <w:rFonts w:ascii="Times New Roman" w:hAnsi="Times New Roman" w:cs="Times New Roman"/>
        </w:rPr>
        <w:t xml:space="preserve">Ehrung. </w:t>
      </w:r>
    </w:p>
    <w:p w14:paraId="1109068C" w14:textId="77777777" w:rsidR="00DC7E68" w:rsidRPr="00DC7E68" w:rsidRDefault="00DC7E68" w:rsidP="00DC7E68">
      <w:pPr>
        <w:pStyle w:val="Listenabsatz"/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</w:p>
    <w:p w14:paraId="2030E360" w14:textId="77777777" w:rsidR="004344FF" w:rsidRPr="004344FF" w:rsidRDefault="004344FF" w:rsidP="004344FF">
      <w:p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  <w:b/>
          <w:i/>
        </w:rPr>
      </w:pPr>
      <w:r w:rsidRPr="004344FF">
        <w:rPr>
          <w:rFonts w:ascii="Times New Roman" w:hAnsi="Times New Roman" w:cs="Times New Roman"/>
          <w:b/>
          <w:i/>
        </w:rPr>
        <w:t xml:space="preserve">Weitere Bedingungen </w:t>
      </w:r>
    </w:p>
    <w:p w14:paraId="6C82DC33" w14:textId="4BFD0D84" w:rsidR="004344FF" w:rsidRPr="006A0F1E" w:rsidRDefault="004344FF" w:rsidP="004344FF">
      <w:pPr>
        <w:pStyle w:val="Listenabsatz"/>
        <w:numPr>
          <w:ilvl w:val="0"/>
          <w:numId w:val="2"/>
        </w:num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 w:rsidRPr="006A0F1E">
        <w:rPr>
          <w:rFonts w:ascii="Times New Roman" w:hAnsi="Times New Roman" w:cs="Times New Roman"/>
        </w:rPr>
        <w:t>Nach Abschluss des Projektes (bevorzugt nach 1 Jahr</w:t>
      </w:r>
      <w:r w:rsidR="006A2803">
        <w:rPr>
          <w:rFonts w:ascii="Times New Roman" w:hAnsi="Times New Roman" w:cs="Times New Roman"/>
        </w:rPr>
        <w:t>,</w:t>
      </w:r>
      <w:r w:rsidR="00015EDF">
        <w:rPr>
          <w:rFonts w:ascii="Times New Roman" w:hAnsi="Times New Roman" w:cs="Times New Roman"/>
        </w:rPr>
        <w:t xml:space="preserve"> mit </w:t>
      </w:r>
      <w:r w:rsidRPr="006A0F1E">
        <w:rPr>
          <w:rFonts w:ascii="Times New Roman" w:hAnsi="Times New Roman" w:cs="Times New Roman"/>
        </w:rPr>
        <w:t xml:space="preserve">Begründung </w:t>
      </w:r>
      <w:r w:rsidR="00015EDF">
        <w:rPr>
          <w:rFonts w:ascii="Times New Roman" w:hAnsi="Times New Roman" w:cs="Times New Roman"/>
        </w:rPr>
        <w:t xml:space="preserve">auch </w:t>
      </w:r>
      <w:r w:rsidRPr="006A0F1E">
        <w:rPr>
          <w:rFonts w:ascii="Times New Roman" w:hAnsi="Times New Roman" w:cs="Times New Roman"/>
        </w:rPr>
        <w:t>nach 2 Jahren möglich) stellt der Nachwuchsforscher Ergebnisse des Projektes im Rahmen der Wissenschaftlichen Session des DGMSR Jahreskongresses vor.</w:t>
      </w:r>
    </w:p>
    <w:p w14:paraId="510CBDAF" w14:textId="7F29F23A" w:rsidR="00DC7E68" w:rsidRDefault="004344FF" w:rsidP="00DC7E68">
      <w:pPr>
        <w:pStyle w:val="Listenabsatz"/>
        <w:numPr>
          <w:ilvl w:val="0"/>
          <w:numId w:val="2"/>
        </w:num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 w:rsidRPr="006A0F1E">
        <w:rPr>
          <w:rFonts w:ascii="Times New Roman" w:hAnsi="Times New Roman" w:cs="Times New Roman"/>
        </w:rPr>
        <w:t>Verwendun</w:t>
      </w:r>
      <w:r w:rsidR="00DC7E68">
        <w:rPr>
          <w:rFonts w:ascii="Times New Roman" w:hAnsi="Times New Roman" w:cs="Times New Roman"/>
        </w:rPr>
        <w:t xml:space="preserve">g des DGMSR Logos im </w:t>
      </w:r>
      <w:proofErr w:type="spellStart"/>
      <w:r w:rsidR="00DC7E68" w:rsidRPr="006A2803">
        <w:rPr>
          <w:rFonts w:ascii="Times New Roman" w:hAnsi="Times New Roman" w:cs="Times New Roman"/>
        </w:rPr>
        <w:t>Acknowledg</w:t>
      </w:r>
      <w:r w:rsidR="00C25FAC" w:rsidRPr="006A2803">
        <w:rPr>
          <w:rFonts w:ascii="Times New Roman" w:hAnsi="Times New Roman" w:cs="Times New Roman"/>
        </w:rPr>
        <w:t>e</w:t>
      </w:r>
      <w:r w:rsidRPr="006A2803">
        <w:rPr>
          <w:rFonts w:ascii="Times New Roman" w:hAnsi="Times New Roman" w:cs="Times New Roman"/>
        </w:rPr>
        <w:t>ment</w:t>
      </w:r>
      <w:proofErr w:type="spellEnd"/>
      <w:r w:rsidRPr="006A2803">
        <w:rPr>
          <w:rFonts w:ascii="Times New Roman" w:hAnsi="Times New Roman" w:cs="Times New Roman"/>
        </w:rPr>
        <w:t xml:space="preserve"> </w:t>
      </w:r>
      <w:r w:rsidRPr="006A0F1E">
        <w:rPr>
          <w:rFonts w:ascii="Times New Roman" w:hAnsi="Times New Roman" w:cs="Times New Roman"/>
        </w:rPr>
        <w:t>bei Vorstellung auf dem DGMSR Kongress und bei Präsentation des Projektes auf anderen nationale</w:t>
      </w:r>
      <w:r w:rsidR="00DC7E68">
        <w:rPr>
          <w:rFonts w:ascii="Times New Roman" w:hAnsi="Times New Roman" w:cs="Times New Roman"/>
        </w:rPr>
        <w:t>n und internationalen Kongressen.</w:t>
      </w:r>
    </w:p>
    <w:p w14:paraId="5C51F4A7" w14:textId="45FC5B9E" w:rsidR="00DC7E68" w:rsidRPr="00A46728" w:rsidRDefault="0001402D" w:rsidP="00DC7E68">
      <w:pPr>
        <w:pStyle w:val="Listenabsatz"/>
        <w:numPr>
          <w:ilvl w:val="0"/>
          <w:numId w:val="2"/>
        </w:num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Auf die</w:t>
      </w:r>
      <w:r w:rsidR="00DC7E68" w:rsidRPr="00DC7E68">
        <w:rPr>
          <w:rFonts w:ascii="Times New Roman" w:hAnsi="Times New Roman" w:cs="Times New Roman"/>
        </w:rPr>
        <w:t xml:space="preserve"> DGMSR </w:t>
      </w:r>
      <w:r>
        <w:rPr>
          <w:rFonts w:ascii="Times New Roman" w:hAnsi="Times New Roman" w:cs="Times New Roman"/>
        </w:rPr>
        <w:t>Forschungsförderung</w:t>
      </w:r>
      <w:r w:rsidR="00DC7E68" w:rsidRPr="00DC7E68">
        <w:rPr>
          <w:rFonts w:ascii="Times New Roman" w:hAnsi="Times New Roman" w:cs="Times New Roman"/>
        </w:rPr>
        <w:t xml:space="preserve"> wird als </w:t>
      </w:r>
      <w:proofErr w:type="spellStart"/>
      <w:r w:rsidR="00DC7E68" w:rsidRPr="00DC7E68">
        <w:rPr>
          <w:rFonts w:ascii="Times New Roman" w:hAnsi="Times New Roman" w:cs="Times New Roman"/>
        </w:rPr>
        <w:t>Funding</w:t>
      </w:r>
      <w:proofErr w:type="spellEnd"/>
      <w:r w:rsidR="00DC7E68" w:rsidRPr="00DC7E68">
        <w:rPr>
          <w:rFonts w:ascii="Times New Roman" w:hAnsi="Times New Roman" w:cs="Times New Roman"/>
        </w:rPr>
        <w:t xml:space="preserve"> Source im </w:t>
      </w:r>
      <w:proofErr w:type="spellStart"/>
      <w:r w:rsidR="00DC7E68" w:rsidRPr="00DC7E68">
        <w:rPr>
          <w:rFonts w:ascii="Times New Roman" w:hAnsi="Times New Roman" w:cs="Times New Roman"/>
        </w:rPr>
        <w:t>Manuscript</w:t>
      </w:r>
      <w:proofErr w:type="spellEnd"/>
      <w:r w:rsidR="00DC7E68" w:rsidRPr="00DC7E68">
        <w:rPr>
          <w:rFonts w:ascii="Times New Roman" w:hAnsi="Times New Roman" w:cs="Times New Roman"/>
        </w:rPr>
        <w:t xml:space="preserve"> wie folgt </w:t>
      </w:r>
      <w:r w:rsidR="00DC7E68">
        <w:rPr>
          <w:rFonts w:ascii="Times New Roman" w:hAnsi="Times New Roman" w:cs="Times New Roman"/>
        </w:rPr>
        <w:t>verwiesen:</w:t>
      </w:r>
      <w:r w:rsidR="006A2803">
        <w:rPr>
          <w:rFonts w:ascii="Times New Roman" w:hAnsi="Times New Roman" w:cs="Times New Roman"/>
        </w:rPr>
        <w:t xml:space="preserve"> </w:t>
      </w:r>
      <w:r w:rsidR="00DC7E68" w:rsidRPr="00DC7E68">
        <w:rPr>
          <w:rFonts w:ascii="Times New Roman" w:hAnsi="Times New Roman" w:cs="Times New Roman"/>
        </w:rPr>
        <w:t xml:space="preserve">„This </w:t>
      </w:r>
      <w:proofErr w:type="spellStart"/>
      <w:r w:rsidR="00DC7E68" w:rsidRPr="00DC7E68">
        <w:rPr>
          <w:rFonts w:ascii="Times New Roman" w:hAnsi="Times New Roman" w:cs="Times New Roman"/>
        </w:rPr>
        <w:t>work</w:t>
      </w:r>
      <w:proofErr w:type="spellEnd"/>
      <w:r w:rsidR="00DC7E68" w:rsidRPr="00DC7E68">
        <w:rPr>
          <w:rFonts w:ascii="Times New Roman" w:hAnsi="Times New Roman" w:cs="Times New Roman"/>
        </w:rPr>
        <w:t xml:space="preserve"> was </w:t>
      </w:r>
      <w:proofErr w:type="spellStart"/>
      <w:r w:rsidR="00DC7E68" w:rsidRPr="00DC7E68">
        <w:rPr>
          <w:rFonts w:ascii="Times New Roman" w:hAnsi="Times New Roman" w:cs="Times New Roman"/>
        </w:rPr>
        <w:t>funded</w:t>
      </w:r>
      <w:proofErr w:type="spellEnd"/>
      <w:r w:rsidR="00DC7E68" w:rsidRPr="00DC7E68">
        <w:rPr>
          <w:rFonts w:ascii="Times New Roman" w:hAnsi="Times New Roman" w:cs="Times New Roman"/>
        </w:rPr>
        <w:t xml:space="preserve"> </w:t>
      </w:r>
      <w:proofErr w:type="spellStart"/>
      <w:r w:rsidR="00DC7E68" w:rsidRPr="00DC7E68">
        <w:rPr>
          <w:rFonts w:ascii="Times New Roman" w:hAnsi="Times New Roman" w:cs="Times New Roman"/>
        </w:rPr>
        <w:t>by</w:t>
      </w:r>
      <w:proofErr w:type="spellEnd"/>
      <w:r w:rsidR="00DC7E68" w:rsidRPr="00DC7E68">
        <w:rPr>
          <w:rFonts w:ascii="Times New Roman" w:hAnsi="Times New Roman" w:cs="Times New Roman"/>
        </w:rPr>
        <w:t xml:space="preserve"> </w:t>
      </w:r>
      <w:proofErr w:type="spellStart"/>
      <w:r w:rsidR="00DC7E68" w:rsidRPr="00DC7E68">
        <w:rPr>
          <w:rFonts w:ascii="Times New Roman" w:hAnsi="Times New Roman" w:cs="Times New Roman"/>
        </w:rPr>
        <w:t>the</w:t>
      </w:r>
      <w:proofErr w:type="spellEnd"/>
      <w:r w:rsidR="00DC7E68" w:rsidRPr="00DC7E68">
        <w:rPr>
          <w:rFonts w:ascii="Times New Roman" w:hAnsi="Times New Roman" w:cs="Times New Roman"/>
        </w:rPr>
        <w:t xml:space="preserve"> German Society </w:t>
      </w:r>
      <w:proofErr w:type="spellStart"/>
      <w:r w:rsidR="00DC7E68" w:rsidRPr="00DC7E68">
        <w:rPr>
          <w:rFonts w:ascii="Times New Roman" w:hAnsi="Times New Roman" w:cs="Times New Roman"/>
        </w:rPr>
        <w:t>of</w:t>
      </w:r>
      <w:proofErr w:type="spellEnd"/>
      <w:r w:rsidR="00DC7E68" w:rsidRPr="00DC7E68">
        <w:rPr>
          <w:rFonts w:ascii="Times New Roman" w:hAnsi="Times New Roman" w:cs="Times New Roman"/>
        </w:rPr>
        <w:t xml:space="preserve"> </w:t>
      </w:r>
      <w:proofErr w:type="spellStart"/>
      <w:r w:rsidR="00DC7E68" w:rsidRPr="00DC7E68">
        <w:rPr>
          <w:rFonts w:ascii="Times New Roman" w:hAnsi="Times New Roman" w:cs="Times New Roman"/>
        </w:rPr>
        <w:t>Musculoskeletal</w:t>
      </w:r>
      <w:proofErr w:type="spellEnd"/>
      <w:r w:rsidR="00DC7E68" w:rsidRPr="00DC7E68">
        <w:rPr>
          <w:rFonts w:ascii="Times New Roman" w:hAnsi="Times New Roman" w:cs="Times New Roman"/>
        </w:rPr>
        <w:t xml:space="preserve"> </w:t>
      </w:r>
      <w:proofErr w:type="spellStart"/>
      <w:r w:rsidR="00DC7E68" w:rsidRPr="00DC7E68">
        <w:rPr>
          <w:rFonts w:ascii="Times New Roman" w:hAnsi="Times New Roman" w:cs="Times New Roman"/>
        </w:rPr>
        <w:t>Radiology</w:t>
      </w:r>
      <w:proofErr w:type="spellEnd"/>
      <w:r w:rsidR="00DC7E68" w:rsidRPr="00DC7E68">
        <w:rPr>
          <w:rFonts w:ascii="Times New Roman" w:hAnsi="Times New Roman" w:cs="Times New Roman"/>
        </w:rPr>
        <w:t xml:space="preserve"> (Deutsche Gesellschaft </w:t>
      </w:r>
      <w:proofErr w:type="spellStart"/>
      <w:r w:rsidR="00DC7E68" w:rsidRPr="00DC7E68">
        <w:rPr>
          <w:rFonts w:ascii="Times New Roman" w:hAnsi="Times New Roman" w:cs="Times New Roman"/>
        </w:rPr>
        <w:t>fuer</w:t>
      </w:r>
      <w:proofErr w:type="spellEnd"/>
      <w:r w:rsidR="00DC7E68" w:rsidRPr="00DC7E68">
        <w:rPr>
          <w:rFonts w:ascii="Times New Roman" w:hAnsi="Times New Roman" w:cs="Times New Roman"/>
        </w:rPr>
        <w:t xml:space="preserve"> </w:t>
      </w:r>
      <w:proofErr w:type="spellStart"/>
      <w:r w:rsidR="00DC7E68" w:rsidRPr="00DC7E68">
        <w:rPr>
          <w:rFonts w:ascii="Times New Roman" w:hAnsi="Times New Roman" w:cs="Times New Roman"/>
        </w:rPr>
        <w:t>muskuloskelettale</w:t>
      </w:r>
      <w:proofErr w:type="spellEnd"/>
      <w:r w:rsidR="00DC7E68" w:rsidRPr="00DC7E68">
        <w:rPr>
          <w:rFonts w:ascii="Times New Roman" w:hAnsi="Times New Roman" w:cs="Times New Roman"/>
        </w:rPr>
        <w:t xml:space="preserve"> Radiologie; DGMSR).“ </w:t>
      </w:r>
      <w:proofErr w:type="spellStart"/>
      <w:r w:rsidR="00DC7E68" w:rsidRPr="00A46728">
        <w:rPr>
          <w:rFonts w:ascii="Times New Roman" w:hAnsi="Times New Roman" w:cs="Times New Roman"/>
          <w:lang w:val="en-US"/>
        </w:rPr>
        <w:t>I</w:t>
      </w:r>
      <w:r w:rsidR="00015EDF" w:rsidRPr="00A46728">
        <w:rPr>
          <w:rFonts w:ascii="Times New Roman" w:hAnsi="Times New Roman" w:cs="Times New Roman"/>
          <w:lang w:val="en-US"/>
        </w:rPr>
        <w:t>m</w:t>
      </w:r>
      <w:proofErr w:type="spellEnd"/>
      <w:r w:rsidR="00015EDF" w:rsidRPr="00A467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15EDF" w:rsidRPr="00A46728">
        <w:rPr>
          <w:rFonts w:ascii="Times New Roman" w:hAnsi="Times New Roman" w:cs="Times New Roman"/>
          <w:lang w:val="en-US"/>
        </w:rPr>
        <w:t>Falle</w:t>
      </w:r>
      <w:proofErr w:type="spellEnd"/>
      <w:r w:rsidR="00015EDF" w:rsidRPr="00A467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15EDF" w:rsidRPr="00A46728">
        <w:rPr>
          <w:rFonts w:ascii="Times New Roman" w:hAnsi="Times New Roman" w:cs="Times New Roman"/>
          <w:lang w:val="en-US"/>
        </w:rPr>
        <w:t>mehrerer</w:t>
      </w:r>
      <w:proofErr w:type="spellEnd"/>
      <w:r w:rsidR="00015EDF" w:rsidRPr="00A46728">
        <w:rPr>
          <w:rFonts w:ascii="Times New Roman" w:hAnsi="Times New Roman" w:cs="Times New Roman"/>
          <w:lang w:val="en-US"/>
        </w:rPr>
        <w:t xml:space="preserve"> Funding Sources</w:t>
      </w:r>
      <w:r w:rsidR="00DC7E68" w:rsidRPr="00A46728">
        <w:rPr>
          <w:rFonts w:ascii="Times New Roman" w:hAnsi="Times New Roman" w:cs="Times New Roman"/>
          <w:lang w:val="en-US"/>
        </w:rPr>
        <w:t xml:space="preserve">: „This work was funded by grants of the German Society of Musculoskeletal Radiology (Deutsche </w:t>
      </w:r>
      <w:proofErr w:type="spellStart"/>
      <w:r w:rsidR="00DC7E68" w:rsidRPr="00A46728">
        <w:rPr>
          <w:rFonts w:ascii="Times New Roman" w:hAnsi="Times New Roman" w:cs="Times New Roman"/>
          <w:lang w:val="en-US"/>
        </w:rPr>
        <w:t>Gesellschaft</w:t>
      </w:r>
      <w:proofErr w:type="spellEnd"/>
      <w:r w:rsidR="00DC7E68" w:rsidRPr="00A467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7E68" w:rsidRPr="00A46728">
        <w:rPr>
          <w:rFonts w:ascii="Times New Roman" w:hAnsi="Times New Roman" w:cs="Times New Roman"/>
          <w:lang w:val="en-US"/>
        </w:rPr>
        <w:t>fuer</w:t>
      </w:r>
      <w:proofErr w:type="spellEnd"/>
      <w:r w:rsidR="00DC7E68" w:rsidRPr="00A467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7E68" w:rsidRPr="00A46728">
        <w:rPr>
          <w:rFonts w:ascii="Times New Roman" w:hAnsi="Times New Roman" w:cs="Times New Roman"/>
          <w:lang w:val="en-US"/>
        </w:rPr>
        <w:t>muskuloskelettale</w:t>
      </w:r>
      <w:proofErr w:type="spellEnd"/>
      <w:r w:rsidR="00DC7E68" w:rsidRPr="00A467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C7E68" w:rsidRPr="00A46728">
        <w:rPr>
          <w:rFonts w:ascii="Times New Roman" w:hAnsi="Times New Roman" w:cs="Times New Roman"/>
          <w:lang w:val="en-US"/>
        </w:rPr>
        <w:t>Radiologie</w:t>
      </w:r>
      <w:proofErr w:type="spellEnd"/>
      <w:r w:rsidR="00DC7E68" w:rsidRPr="00A46728">
        <w:rPr>
          <w:rFonts w:ascii="Times New Roman" w:hAnsi="Times New Roman" w:cs="Times New Roman"/>
          <w:lang w:val="en-US"/>
        </w:rPr>
        <w:t xml:space="preserve">; DGMSR) and </w:t>
      </w:r>
      <w:proofErr w:type="gramStart"/>
      <w:r w:rsidR="00DC7E68" w:rsidRPr="00A46728">
        <w:rPr>
          <w:rFonts w:ascii="Times New Roman" w:hAnsi="Times New Roman" w:cs="Times New Roman"/>
          <w:lang w:val="en-US"/>
        </w:rPr>
        <w:t>XY“</w:t>
      </w:r>
      <w:proofErr w:type="gramEnd"/>
      <w:r w:rsidR="00DC7E68" w:rsidRPr="00A46728">
        <w:rPr>
          <w:rFonts w:ascii="Times New Roman" w:hAnsi="Times New Roman" w:cs="Times New Roman"/>
          <w:lang w:val="en-US"/>
        </w:rPr>
        <w:t>.</w:t>
      </w:r>
    </w:p>
    <w:p w14:paraId="5395DF01" w14:textId="7D538DFE" w:rsidR="00DC7E68" w:rsidRPr="00DC7E68" w:rsidRDefault="00DC7E68" w:rsidP="00DC7E68">
      <w:pPr>
        <w:pStyle w:val="Listenabsatz"/>
        <w:numPr>
          <w:ilvl w:val="0"/>
          <w:numId w:val="2"/>
        </w:num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 w:rsidRPr="00DC7E68">
        <w:rPr>
          <w:rFonts w:ascii="Times New Roman" w:hAnsi="Times New Roman" w:cs="Times New Roman"/>
        </w:rPr>
        <w:t>Das Manuskript wi</w:t>
      </w:r>
      <w:r w:rsidR="00015EDF">
        <w:rPr>
          <w:rFonts w:ascii="Times New Roman" w:hAnsi="Times New Roman" w:cs="Times New Roman"/>
        </w:rPr>
        <w:t xml:space="preserve">rd bei den Journals </w:t>
      </w:r>
      <w:proofErr w:type="spellStart"/>
      <w:r w:rsidR="00015EDF">
        <w:rPr>
          <w:rFonts w:ascii="Times New Roman" w:hAnsi="Times New Roman" w:cs="Times New Roman"/>
        </w:rPr>
        <w:t>Radiology</w:t>
      </w:r>
      <w:proofErr w:type="spellEnd"/>
      <w:r w:rsidR="00015EDF">
        <w:rPr>
          <w:rFonts w:ascii="Times New Roman" w:hAnsi="Times New Roman" w:cs="Times New Roman"/>
        </w:rPr>
        <w:t xml:space="preserve">, </w:t>
      </w:r>
      <w:proofErr w:type="spellStart"/>
      <w:r w:rsidR="00015EDF">
        <w:rPr>
          <w:rFonts w:ascii="Times New Roman" w:hAnsi="Times New Roman" w:cs="Times New Roman"/>
        </w:rPr>
        <w:t>Skeletal</w:t>
      </w:r>
      <w:proofErr w:type="spellEnd"/>
      <w:r w:rsidR="00015EDF">
        <w:rPr>
          <w:rFonts w:ascii="Times New Roman" w:hAnsi="Times New Roman" w:cs="Times New Roman"/>
        </w:rPr>
        <w:t xml:space="preserve"> </w:t>
      </w:r>
      <w:proofErr w:type="spellStart"/>
      <w:r w:rsidR="00015EDF">
        <w:rPr>
          <w:rFonts w:ascii="Times New Roman" w:hAnsi="Times New Roman" w:cs="Times New Roman"/>
        </w:rPr>
        <w:t>Radiology</w:t>
      </w:r>
      <w:proofErr w:type="spellEnd"/>
      <w:r w:rsidRPr="00DC7E68">
        <w:rPr>
          <w:rFonts w:ascii="Times New Roman" w:hAnsi="Times New Roman" w:cs="Times New Roman"/>
        </w:rPr>
        <w:t xml:space="preserve">, European </w:t>
      </w:r>
      <w:proofErr w:type="spellStart"/>
      <w:r w:rsidRPr="00DC7E68">
        <w:rPr>
          <w:rFonts w:ascii="Times New Roman" w:hAnsi="Times New Roman" w:cs="Times New Roman"/>
        </w:rPr>
        <w:t>Radiology</w:t>
      </w:r>
      <w:proofErr w:type="spellEnd"/>
      <w:r w:rsidRPr="00DC7E68">
        <w:rPr>
          <w:rFonts w:ascii="Times New Roman" w:hAnsi="Times New Roman" w:cs="Times New Roman"/>
        </w:rPr>
        <w:t xml:space="preserve">, </w:t>
      </w:r>
      <w:proofErr w:type="spellStart"/>
      <w:r w:rsidR="00015EDF">
        <w:rPr>
          <w:rFonts w:ascii="Times New Roman" w:hAnsi="Times New Roman" w:cs="Times New Roman"/>
        </w:rPr>
        <w:t>RöFo</w:t>
      </w:r>
      <w:proofErr w:type="spellEnd"/>
      <w:r w:rsidR="00015EDF">
        <w:rPr>
          <w:rFonts w:ascii="Times New Roman" w:hAnsi="Times New Roman" w:cs="Times New Roman"/>
        </w:rPr>
        <w:t xml:space="preserve">, </w:t>
      </w:r>
      <w:proofErr w:type="spellStart"/>
      <w:r w:rsidRPr="00DC7E68">
        <w:rPr>
          <w:rFonts w:ascii="Times New Roman" w:hAnsi="Times New Roman" w:cs="Times New Roman"/>
        </w:rPr>
        <w:t>Osteoarthritis</w:t>
      </w:r>
      <w:proofErr w:type="spellEnd"/>
      <w:r w:rsidRPr="00DC7E68">
        <w:rPr>
          <w:rFonts w:ascii="Times New Roman" w:hAnsi="Times New Roman" w:cs="Times New Roman"/>
        </w:rPr>
        <w:t xml:space="preserve"> </w:t>
      </w:r>
      <w:proofErr w:type="spellStart"/>
      <w:r w:rsidRPr="00DC7E68">
        <w:rPr>
          <w:rFonts w:ascii="Times New Roman" w:hAnsi="Times New Roman" w:cs="Times New Roman"/>
        </w:rPr>
        <w:t>and</w:t>
      </w:r>
      <w:proofErr w:type="spellEnd"/>
      <w:r w:rsidRPr="00DC7E68">
        <w:rPr>
          <w:rFonts w:ascii="Times New Roman" w:hAnsi="Times New Roman" w:cs="Times New Roman"/>
        </w:rPr>
        <w:t xml:space="preserve"> </w:t>
      </w:r>
      <w:proofErr w:type="spellStart"/>
      <w:r w:rsidRPr="00DC7E68">
        <w:rPr>
          <w:rFonts w:ascii="Times New Roman" w:hAnsi="Times New Roman" w:cs="Times New Roman"/>
        </w:rPr>
        <w:t>Cartilage</w:t>
      </w:r>
      <w:proofErr w:type="spellEnd"/>
      <w:r w:rsidRPr="00DC7E68">
        <w:rPr>
          <w:rFonts w:ascii="Times New Roman" w:hAnsi="Times New Roman" w:cs="Times New Roman"/>
        </w:rPr>
        <w:t>, AJR</w:t>
      </w:r>
      <w:r>
        <w:rPr>
          <w:rFonts w:ascii="Times New Roman" w:hAnsi="Times New Roman" w:cs="Times New Roman"/>
        </w:rPr>
        <w:t>, JMRI</w:t>
      </w:r>
      <w:r w:rsidRPr="00DC7E68">
        <w:rPr>
          <w:rFonts w:ascii="Times New Roman" w:hAnsi="Times New Roman" w:cs="Times New Roman"/>
        </w:rPr>
        <w:t xml:space="preserve"> oder anderen radiologischen oder orthopädischen peer-</w:t>
      </w:r>
      <w:proofErr w:type="spellStart"/>
      <w:r w:rsidRPr="00DC7E68">
        <w:rPr>
          <w:rFonts w:ascii="Times New Roman" w:hAnsi="Times New Roman" w:cs="Times New Roman"/>
        </w:rPr>
        <w:t>reviewed</w:t>
      </w:r>
      <w:proofErr w:type="spellEnd"/>
      <w:r w:rsidRPr="00DC7E68">
        <w:rPr>
          <w:rFonts w:ascii="Times New Roman" w:hAnsi="Times New Roman" w:cs="Times New Roman"/>
        </w:rPr>
        <w:t xml:space="preserve"> </w:t>
      </w:r>
      <w:proofErr w:type="gramStart"/>
      <w:r w:rsidRPr="00DC7E68">
        <w:rPr>
          <w:rFonts w:ascii="Times New Roman" w:hAnsi="Times New Roman" w:cs="Times New Roman"/>
        </w:rPr>
        <w:t>Journals  publiziert</w:t>
      </w:r>
      <w:proofErr w:type="gramEnd"/>
      <w:r w:rsidRPr="00DC7E68">
        <w:rPr>
          <w:rFonts w:ascii="Times New Roman" w:hAnsi="Times New Roman" w:cs="Times New Roman"/>
        </w:rPr>
        <w:t>.</w:t>
      </w:r>
    </w:p>
    <w:p w14:paraId="5E1329A1" w14:textId="77777777" w:rsidR="004344FF" w:rsidRPr="006A0F1E" w:rsidRDefault="004344FF" w:rsidP="004344FF">
      <w:p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</w:p>
    <w:p w14:paraId="5053A242" w14:textId="77777777" w:rsidR="006A0F1E" w:rsidRPr="00ED253D" w:rsidRDefault="006A0F1E" w:rsidP="004344FF">
      <w:p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  <w:b/>
          <w:i/>
        </w:rPr>
      </w:pPr>
      <w:r w:rsidRPr="00ED253D">
        <w:rPr>
          <w:rFonts w:ascii="Times New Roman" w:hAnsi="Times New Roman" w:cs="Times New Roman"/>
          <w:b/>
          <w:i/>
        </w:rPr>
        <w:t xml:space="preserve">Einzureichende Unterlagen </w:t>
      </w:r>
    </w:p>
    <w:p w14:paraId="3384A35B" w14:textId="328E7960" w:rsidR="006A0F1E" w:rsidRPr="00DC7E68" w:rsidRDefault="00015EDF" w:rsidP="00DC7E68">
      <w:p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Anträge können auf D</w:t>
      </w:r>
      <w:r w:rsidR="00ED253D" w:rsidRPr="006A0F1E">
        <w:rPr>
          <w:rFonts w:ascii="Times New Roman" w:hAnsi="Times New Roman" w:cs="Times New Roman"/>
        </w:rPr>
        <w:t>eutsch oder Englisch eingereicht werden</w:t>
      </w:r>
      <w:r w:rsidR="00DC7E68">
        <w:rPr>
          <w:rFonts w:ascii="Times New Roman" w:hAnsi="Times New Roman" w:cs="Times New Roman"/>
        </w:rPr>
        <w:t xml:space="preserve">. Die </w:t>
      </w:r>
      <w:proofErr w:type="spellStart"/>
      <w:r w:rsidR="00DC7E68">
        <w:rPr>
          <w:rFonts w:ascii="Times New Roman" w:hAnsi="Times New Roman" w:cs="Times New Roman"/>
        </w:rPr>
        <w:t>u.g</w:t>
      </w:r>
      <w:proofErr w:type="spellEnd"/>
      <w:r w:rsidR="00DC7E68">
        <w:rPr>
          <w:rFonts w:ascii="Times New Roman" w:hAnsi="Times New Roman" w:cs="Times New Roman"/>
        </w:rPr>
        <w:t>. ausgefüllten und unterschriebenen Dokumente werden (j</w:t>
      </w:r>
      <w:r w:rsidR="006A0F1E" w:rsidRPr="006A0F1E">
        <w:rPr>
          <w:rFonts w:ascii="Times New Roman" w:hAnsi="Times New Roman" w:cs="Times New Roman"/>
        </w:rPr>
        <w:t xml:space="preserve">eweils als einzelne </w:t>
      </w:r>
      <w:proofErr w:type="spellStart"/>
      <w:r w:rsidR="006A0F1E" w:rsidRPr="006A0F1E">
        <w:rPr>
          <w:rFonts w:ascii="Times New Roman" w:hAnsi="Times New Roman" w:cs="Times New Roman"/>
        </w:rPr>
        <w:t>pdf</w:t>
      </w:r>
      <w:proofErr w:type="spellEnd"/>
      <w:r w:rsidR="006A0F1E" w:rsidRPr="006A0F1E">
        <w:rPr>
          <w:rFonts w:ascii="Times New Roman" w:hAnsi="Times New Roman" w:cs="Times New Roman"/>
        </w:rPr>
        <w:t xml:space="preserve"> gespeichert </w:t>
      </w:r>
      <w:r w:rsidR="00DC7E68">
        <w:rPr>
          <w:rFonts w:ascii="Times New Roman" w:hAnsi="Times New Roman" w:cs="Times New Roman"/>
        </w:rPr>
        <w:t xml:space="preserve">und entsprechend benannt) geschickt </w:t>
      </w:r>
      <w:r w:rsidR="006A0F1E" w:rsidRPr="006A0F1E">
        <w:rPr>
          <w:rFonts w:ascii="Times New Roman" w:hAnsi="Times New Roman" w:cs="Times New Roman"/>
        </w:rPr>
        <w:t xml:space="preserve">an </w:t>
      </w:r>
      <w:hyperlink r:id="rId5" w:history="1">
        <w:r w:rsidR="00ED253D" w:rsidRPr="002C7A40">
          <w:rPr>
            <w:rStyle w:val="Link"/>
            <w:rFonts w:ascii="Times New Roman" w:eastAsia="Times New Roman" w:hAnsi="Times New Roman" w:cs="Times New Roman"/>
          </w:rPr>
          <w:t>info@dgmsr.de</w:t>
        </w:r>
      </w:hyperlink>
      <w:r w:rsidR="00DC7E68">
        <w:rPr>
          <w:rFonts w:ascii="Times New Roman" w:eastAsia="Times New Roman" w:hAnsi="Times New Roman" w:cs="Times New Roman"/>
        </w:rPr>
        <w:t>.</w:t>
      </w:r>
    </w:p>
    <w:p w14:paraId="4C5DC7E5" w14:textId="77777777" w:rsidR="004344FF" w:rsidRDefault="006A0F1E" w:rsidP="004344FF">
      <w:pPr>
        <w:pStyle w:val="Listenabsatz"/>
        <w:numPr>
          <w:ilvl w:val="0"/>
          <w:numId w:val="15"/>
        </w:num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 w:rsidRPr="004344FF">
        <w:rPr>
          <w:rFonts w:ascii="Times New Roman" w:hAnsi="Times New Roman" w:cs="Times New Roman"/>
        </w:rPr>
        <w:t>Dokument „</w:t>
      </w:r>
      <w:r w:rsidR="004344FF">
        <w:rPr>
          <w:rFonts w:ascii="Times New Roman" w:hAnsi="Times New Roman" w:cs="Times New Roman"/>
        </w:rPr>
        <w:t>Bestätigung“</w:t>
      </w:r>
    </w:p>
    <w:p w14:paraId="0E29C5C3" w14:textId="11C88697" w:rsidR="004344FF" w:rsidRDefault="00015EDF" w:rsidP="004344FF">
      <w:pPr>
        <w:pStyle w:val="Listenabsatz"/>
        <w:numPr>
          <w:ilvl w:val="0"/>
          <w:numId w:val="15"/>
        </w:num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„</w:t>
      </w:r>
      <w:r w:rsidR="0001402D">
        <w:rPr>
          <w:rFonts w:ascii="Times New Roman" w:hAnsi="Times New Roman" w:cs="Times New Roman"/>
        </w:rPr>
        <w:t>Forschungsförderung</w:t>
      </w:r>
      <w:r>
        <w:rPr>
          <w:rFonts w:ascii="Times New Roman" w:hAnsi="Times New Roman" w:cs="Times New Roman"/>
        </w:rPr>
        <w:t xml:space="preserve"> Antragsformular</w:t>
      </w:r>
      <w:r w:rsidR="004344FF">
        <w:rPr>
          <w:rFonts w:ascii="Times New Roman" w:hAnsi="Times New Roman" w:cs="Times New Roman"/>
        </w:rPr>
        <w:t>“</w:t>
      </w:r>
      <w:r w:rsidR="006A0F1E" w:rsidRPr="004344FF">
        <w:rPr>
          <w:rFonts w:ascii="Times New Roman" w:hAnsi="Times New Roman" w:cs="Times New Roman"/>
        </w:rPr>
        <w:t xml:space="preserve"> </w:t>
      </w:r>
    </w:p>
    <w:p w14:paraId="4265D6F8" w14:textId="32477739" w:rsidR="004344FF" w:rsidRDefault="006A0F1E" w:rsidP="004344FF">
      <w:pPr>
        <w:pStyle w:val="Listenabsatz"/>
        <w:numPr>
          <w:ilvl w:val="0"/>
          <w:numId w:val="15"/>
        </w:num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 w:rsidRPr="004344FF">
        <w:rPr>
          <w:rFonts w:ascii="Times New Roman" w:hAnsi="Times New Roman" w:cs="Times New Roman"/>
        </w:rPr>
        <w:t xml:space="preserve">CV </w:t>
      </w:r>
      <w:r w:rsidR="006A2803">
        <w:rPr>
          <w:rFonts w:ascii="Times New Roman" w:hAnsi="Times New Roman" w:cs="Times New Roman"/>
        </w:rPr>
        <w:t xml:space="preserve">und Publikationsliste </w:t>
      </w:r>
      <w:r w:rsidRPr="004344FF">
        <w:rPr>
          <w:rFonts w:ascii="Times New Roman" w:hAnsi="Times New Roman" w:cs="Times New Roman"/>
        </w:rPr>
        <w:t>d</w:t>
      </w:r>
      <w:r w:rsidR="004344FF">
        <w:rPr>
          <w:rFonts w:ascii="Times New Roman" w:hAnsi="Times New Roman" w:cs="Times New Roman"/>
        </w:rPr>
        <w:t>es Nachwuchswissenschaftlers</w:t>
      </w:r>
    </w:p>
    <w:p w14:paraId="67FF4279" w14:textId="02C74EE8" w:rsidR="006A0F1E" w:rsidRPr="004344FF" w:rsidRDefault="00015EDF" w:rsidP="004344FF">
      <w:pPr>
        <w:pStyle w:val="Listenabsatz"/>
        <w:numPr>
          <w:ilvl w:val="0"/>
          <w:numId w:val="15"/>
        </w:num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Ethikkomissionsbericht</w:t>
      </w:r>
      <w:proofErr w:type="spellEnd"/>
      <w:r>
        <w:rPr>
          <w:rFonts w:ascii="Times New Roman" w:hAnsi="Times New Roman" w:cs="Times New Roman"/>
        </w:rPr>
        <w:t xml:space="preserve"> (</w:t>
      </w:r>
      <w:r w:rsidR="006A2803">
        <w:rPr>
          <w:rFonts w:ascii="Times New Roman" w:hAnsi="Times New Roman" w:cs="Times New Roman"/>
        </w:rPr>
        <w:t>kann nachgereicht werden</w:t>
      </w:r>
      <w:r w:rsidR="006A0F1E" w:rsidRPr="004344FF">
        <w:rPr>
          <w:rFonts w:ascii="Times New Roman" w:hAnsi="Times New Roman" w:cs="Times New Roman"/>
        </w:rPr>
        <w:t>)</w:t>
      </w:r>
    </w:p>
    <w:p w14:paraId="46A61378" w14:textId="77777777" w:rsidR="006A0F1E" w:rsidRDefault="006A0F1E" w:rsidP="004344FF">
      <w:p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</w:p>
    <w:p w14:paraId="467A1EE6" w14:textId="22A968EF" w:rsidR="004344FF" w:rsidRPr="004344FF" w:rsidRDefault="004344FF" w:rsidP="004344FF">
      <w:p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  <w:b/>
          <w:i/>
        </w:rPr>
      </w:pPr>
      <w:r w:rsidRPr="004344FF">
        <w:rPr>
          <w:rFonts w:ascii="Times New Roman" w:hAnsi="Times New Roman" w:cs="Times New Roman"/>
          <w:b/>
          <w:i/>
        </w:rPr>
        <w:t>Begutachtung</w:t>
      </w:r>
    </w:p>
    <w:p w14:paraId="6C45B191" w14:textId="77777777" w:rsidR="006A0F1E" w:rsidRPr="006A0F1E" w:rsidRDefault="006A0F1E" w:rsidP="004344FF">
      <w:p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 w:rsidRPr="006A0F1E">
        <w:rPr>
          <w:rFonts w:ascii="Times New Roman" w:hAnsi="Times New Roman" w:cs="Times New Roman"/>
        </w:rPr>
        <w:t xml:space="preserve">Die Begutachtung der eingereichten Projekte findet durch das </w:t>
      </w:r>
      <w:proofErr w:type="spellStart"/>
      <w:r w:rsidRPr="006A0F1E">
        <w:rPr>
          <w:rFonts w:ascii="Times New Roman" w:hAnsi="Times New Roman" w:cs="Times New Roman"/>
        </w:rPr>
        <w:t>Wissenschaftskommittee</w:t>
      </w:r>
      <w:proofErr w:type="spellEnd"/>
      <w:r w:rsidRPr="006A0F1E">
        <w:rPr>
          <w:rFonts w:ascii="Times New Roman" w:hAnsi="Times New Roman" w:cs="Times New Roman"/>
        </w:rPr>
        <w:t xml:space="preserve"> der DGMSR anhand folgender Evaluationskriterien statt: </w:t>
      </w:r>
    </w:p>
    <w:p w14:paraId="48B9F2C0" w14:textId="5BF31D0A" w:rsidR="006A0F1E" w:rsidRPr="006A0F1E" w:rsidRDefault="00DC7E68" w:rsidP="004344FF">
      <w:pPr>
        <w:pStyle w:val="Listenabsatz"/>
        <w:numPr>
          <w:ilvl w:val="0"/>
          <w:numId w:val="13"/>
        </w:num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Originalität/ Fragestellung</w:t>
      </w:r>
      <w:r w:rsidR="006A0F1E" w:rsidRPr="006A0F1E">
        <w:rPr>
          <w:rFonts w:ascii="Times New Roman" w:hAnsi="Times New Roman" w:cs="Times New Roman"/>
        </w:rPr>
        <w:t xml:space="preserve"> </w:t>
      </w:r>
    </w:p>
    <w:p w14:paraId="20A278F5" w14:textId="18ADFBBA" w:rsidR="006A0F1E" w:rsidRPr="006A0F1E" w:rsidRDefault="006A0F1E" w:rsidP="004344FF">
      <w:pPr>
        <w:pStyle w:val="Listenabsatz"/>
        <w:numPr>
          <w:ilvl w:val="0"/>
          <w:numId w:val="13"/>
        </w:num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 w:rsidRPr="006A0F1E">
        <w:rPr>
          <w:rFonts w:ascii="Times New Roman" w:hAnsi="Times New Roman" w:cs="Times New Roman"/>
        </w:rPr>
        <w:t>Methodik</w:t>
      </w:r>
    </w:p>
    <w:p w14:paraId="1407143E" w14:textId="16871809" w:rsidR="006A0F1E" w:rsidRPr="006A0F1E" w:rsidRDefault="00DC7E68" w:rsidP="004344FF">
      <w:pPr>
        <w:pStyle w:val="Listenabsatz"/>
        <w:numPr>
          <w:ilvl w:val="0"/>
          <w:numId w:val="13"/>
        </w:num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Struktur/ Logischer Aufbau</w:t>
      </w:r>
    </w:p>
    <w:p w14:paraId="6EA03BB4" w14:textId="59C465D5" w:rsidR="006A0F1E" w:rsidRPr="006A0F1E" w:rsidRDefault="00DC7E68" w:rsidP="004344FF">
      <w:pPr>
        <w:pStyle w:val="Listenabsatz"/>
        <w:numPr>
          <w:ilvl w:val="0"/>
          <w:numId w:val="13"/>
        </w:num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Realisierbarkeit</w:t>
      </w:r>
    </w:p>
    <w:p w14:paraId="141F568A" w14:textId="77FE6A1C" w:rsidR="006A0F1E" w:rsidRPr="006A0F1E" w:rsidRDefault="006A0F1E" w:rsidP="004344FF">
      <w:pPr>
        <w:pStyle w:val="Listenabsatz"/>
        <w:numPr>
          <w:ilvl w:val="0"/>
          <w:numId w:val="13"/>
        </w:num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 w:rsidRPr="006A0F1E">
        <w:rPr>
          <w:rFonts w:ascii="Times New Roman" w:hAnsi="Times New Roman" w:cs="Times New Roman"/>
        </w:rPr>
        <w:t>Wissenszuwachs durc</w:t>
      </w:r>
      <w:r w:rsidR="00DC7E68">
        <w:rPr>
          <w:rFonts w:ascii="Times New Roman" w:hAnsi="Times New Roman" w:cs="Times New Roman"/>
        </w:rPr>
        <w:t>h die zu erwartenden Resultate</w:t>
      </w:r>
    </w:p>
    <w:p w14:paraId="1147A036" w14:textId="77777777" w:rsidR="006A0F1E" w:rsidRPr="006A0F1E" w:rsidRDefault="006A0F1E" w:rsidP="004344FF">
      <w:pPr>
        <w:pStyle w:val="Listenabsatz"/>
        <w:numPr>
          <w:ilvl w:val="0"/>
          <w:numId w:val="13"/>
        </w:num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 w:rsidRPr="006A0F1E">
        <w:rPr>
          <w:rFonts w:ascii="Times New Roman" w:hAnsi="Times New Roman" w:cs="Times New Roman"/>
        </w:rPr>
        <w:t>Vorerfahrungen des Nachwuchswissenschaftlers mit Technik und Thema</w:t>
      </w:r>
    </w:p>
    <w:p w14:paraId="5EE4F3EA" w14:textId="77777777" w:rsidR="006A0F1E" w:rsidRPr="006A0F1E" w:rsidRDefault="006A0F1E" w:rsidP="00DC7E68">
      <w:pPr>
        <w:tabs>
          <w:tab w:val="left" w:pos="900"/>
        </w:tabs>
        <w:spacing w:line="360" w:lineRule="auto"/>
        <w:ind w:right="144"/>
        <w:jc w:val="both"/>
        <w:rPr>
          <w:rFonts w:ascii="Times New Roman" w:hAnsi="Times New Roman" w:cs="Times New Roman"/>
        </w:rPr>
      </w:pPr>
    </w:p>
    <w:p w14:paraId="106E47A8" w14:textId="77777777" w:rsidR="006A0F1E" w:rsidRPr="004344FF" w:rsidRDefault="006A0F1E" w:rsidP="004344FF">
      <w:pPr>
        <w:tabs>
          <w:tab w:val="left" w:pos="900"/>
        </w:tabs>
        <w:spacing w:line="360" w:lineRule="auto"/>
        <w:ind w:left="144" w:right="144"/>
        <w:jc w:val="both"/>
        <w:outlineLvl w:val="1"/>
        <w:rPr>
          <w:rFonts w:ascii="Times New Roman" w:eastAsia="Times New Roman" w:hAnsi="Times New Roman" w:cs="Times New Roman"/>
          <w:b/>
          <w:bCs/>
          <w:i/>
        </w:rPr>
      </w:pPr>
      <w:proofErr w:type="spellStart"/>
      <w:r w:rsidRPr="004344FF">
        <w:rPr>
          <w:rFonts w:ascii="Times New Roman" w:eastAsia="Times New Roman" w:hAnsi="Times New Roman" w:cs="Times New Roman"/>
          <w:b/>
          <w:bCs/>
          <w:i/>
        </w:rPr>
        <w:t>Funding</w:t>
      </w:r>
      <w:proofErr w:type="spellEnd"/>
    </w:p>
    <w:p w14:paraId="71BFA955" w14:textId="3F9B23CB" w:rsidR="006A0F1E" w:rsidRDefault="006A2803" w:rsidP="004344FF">
      <w:p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Von der DGMSR werden bis zu drei Projekte</w:t>
      </w:r>
      <w:r w:rsidR="006A0F1E" w:rsidRPr="006A0F1E">
        <w:rPr>
          <w:rFonts w:ascii="Times New Roman" w:hAnsi="Times New Roman" w:cs="Times New Roman"/>
        </w:rPr>
        <w:t xml:space="preserve"> pro Jahr </w:t>
      </w:r>
      <w:r>
        <w:rPr>
          <w:rFonts w:ascii="Times New Roman" w:hAnsi="Times New Roman" w:cs="Times New Roman"/>
        </w:rPr>
        <w:t>gefördert, mit einer Gesamtsumme von insgesamt maximal 6</w:t>
      </w:r>
      <w:r w:rsidR="00736CA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00€. Die Drittmittel werden von der DGMSR auf ein Drittmittelkonto der Institution überwiesen.</w:t>
      </w:r>
    </w:p>
    <w:p w14:paraId="58A49DA1" w14:textId="77777777" w:rsidR="00DC7E68" w:rsidRPr="006A0F1E" w:rsidRDefault="00DC7E68" w:rsidP="004344FF">
      <w:p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</w:p>
    <w:p w14:paraId="60D00FA6" w14:textId="77777777" w:rsidR="006A0F1E" w:rsidRPr="004344FF" w:rsidRDefault="006A0F1E" w:rsidP="004344FF">
      <w:p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  <w:b/>
          <w:i/>
        </w:rPr>
      </w:pPr>
      <w:r w:rsidRPr="004344FF">
        <w:rPr>
          <w:rFonts w:ascii="Times New Roman" w:hAnsi="Times New Roman" w:cs="Times New Roman"/>
          <w:b/>
          <w:i/>
        </w:rPr>
        <w:t xml:space="preserve">Deadline </w:t>
      </w:r>
    </w:p>
    <w:p w14:paraId="28F53131" w14:textId="7F2FB011" w:rsidR="006A0F1E" w:rsidRPr="006A0F1E" w:rsidRDefault="006A0F1E" w:rsidP="004344FF">
      <w:p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 w:rsidRPr="006A0F1E">
        <w:rPr>
          <w:rFonts w:ascii="Times New Roman" w:hAnsi="Times New Roman" w:cs="Times New Roman"/>
        </w:rPr>
        <w:t xml:space="preserve">2 Monate vor </w:t>
      </w:r>
      <w:r w:rsidR="00DC7E68">
        <w:rPr>
          <w:rFonts w:ascii="Times New Roman" w:hAnsi="Times New Roman" w:cs="Times New Roman"/>
        </w:rPr>
        <w:t xml:space="preserve">dem DGMSR </w:t>
      </w:r>
      <w:r w:rsidR="006A2803">
        <w:rPr>
          <w:rFonts w:ascii="Times New Roman" w:hAnsi="Times New Roman" w:cs="Times New Roman"/>
        </w:rPr>
        <w:t>Kongress</w:t>
      </w:r>
    </w:p>
    <w:p w14:paraId="616CEF21" w14:textId="4C66E258" w:rsidR="006A0F1E" w:rsidRPr="006A0F1E" w:rsidRDefault="00015EDF" w:rsidP="004344FF">
      <w:p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Empfänger</w:t>
      </w:r>
      <w:r w:rsidR="006A0F1E" w:rsidRPr="006A0F1E">
        <w:rPr>
          <w:rFonts w:ascii="Times New Roman" w:hAnsi="Times New Roman" w:cs="Times New Roman"/>
        </w:rPr>
        <w:t xml:space="preserve"> </w:t>
      </w:r>
      <w:r w:rsidR="00804619">
        <w:rPr>
          <w:rFonts w:ascii="Times New Roman" w:hAnsi="Times New Roman" w:cs="Times New Roman"/>
        </w:rPr>
        <w:t>der Forschungsförderung</w:t>
      </w:r>
      <w:r w:rsidR="006A0F1E" w:rsidRPr="006A0F1E">
        <w:rPr>
          <w:rFonts w:ascii="Times New Roman" w:hAnsi="Times New Roman" w:cs="Times New Roman"/>
        </w:rPr>
        <w:t xml:space="preserve"> wird </w:t>
      </w:r>
      <w:r w:rsidR="00E10034">
        <w:rPr>
          <w:rFonts w:ascii="Times New Roman" w:hAnsi="Times New Roman" w:cs="Times New Roman"/>
        </w:rPr>
        <w:t>auf</w:t>
      </w:r>
      <w:r w:rsidR="006A0F1E" w:rsidRPr="006A0F1E">
        <w:rPr>
          <w:rFonts w:ascii="Times New Roman" w:hAnsi="Times New Roman" w:cs="Times New Roman"/>
        </w:rPr>
        <w:t xml:space="preserve"> der DGMSR </w:t>
      </w:r>
      <w:r w:rsidR="00E10034">
        <w:rPr>
          <w:rFonts w:ascii="Times New Roman" w:hAnsi="Times New Roman" w:cs="Times New Roman"/>
        </w:rPr>
        <w:t xml:space="preserve">Jahrestagung </w:t>
      </w:r>
      <w:r w:rsidR="006A0F1E" w:rsidRPr="006A0F1E">
        <w:rPr>
          <w:rFonts w:ascii="Times New Roman" w:hAnsi="Times New Roman" w:cs="Times New Roman"/>
        </w:rPr>
        <w:t>bekannt gegeben und geehrt.</w:t>
      </w:r>
      <w:r w:rsidR="00E10034">
        <w:rPr>
          <w:rFonts w:ascii="Times New Roman" w:hAnsi="Times New Roman" w:cs="Times New Roman"/>
        </w:rPr>
        <w:t xml:space="preserve"> </w:t>
      </w:r>
      <w:r w:rsidR="00E10034" w:rsidRPr="00E10034">
        <w:rPr>
          <w:rFonts w:ascii="Times New Roman" w:hAnsi="Times New Roman" w:cs="Times New Roman"/>
        </w:rPr>
        <w:t xml:space="preserve">Zudem wird der Gewinner auch auf der DGMSR Internetpräsenz namentlich mit </w:t>
      </w:r>
      <w:bookmarkStart w:id="0" w:name="_GoBack"/>
      <w:bookmarkEnd w:id="0"/>
      <w:r w:rsidR="00E10034" w:rsidRPr="00E10034">
        <w:rPr>
          <w:rFonts w:ascii="Times New Roman" w:hAnsi="Times New Roman" w:cs="Times New Roman"/>
        </w:rPr>
        <w:t>Titel des Projektes bekanntgegeben.</w:t>
      </w:r>
    </w:p>
    <w:p w14:paraId="2B1EA606" w14:textId="77777777" w:rsidR="006A0F1E" w:rsidRPr="006A0F1E" w:rsidRDefault="006A0F1E" w:rsidP="004344FF">
      <w:p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</w:p>
    <w:p w14:paraId="2FC9FA9E" w14:textId="2F7103D4" w:rsidR="006323CF" w:rsidRPr="006A0F1E" w:rsidRDefault="006A0F1E" w:rsidP="006A2803">
      <w:pPr>
        <w:tabs>
          <w:tab w:val="left" w:pos="900"/>
        </w:tabs>
        <w:spacing w:line="360" w:lineRule="auto"/>
        <w:ind w:left="144" w:right="144"/>
        <w:jc w:val="both"/>
        <w:rPr>
          <w:rFonts w:ascii="Times New Roman" w:hAnsi="Times New Roman" w:cs="Times New Roman"/>
        </w:rPr>
      </w:pPr>
      <w:r w:rsidRPr="006A0F1E">
        <w:rPr>
          <w:rFonts w:ascii="Times New Roman" w:hAnsi="Times New Roman" w:cs="Times New Roman"/>
        </w:rPr>
        <w:t xml:space="preserve">Bei weiteren Fragen wenden Sie sich bitte an </w:t>
      </w:r>
      <w:r w:rsidRPr="006A0F1E">
        <w:rPr>
          <w:rFonts w:ascii="Times New Roman" w:eastAsia="Times New Roman" w:hAnsi="Times New Roman" w:cs="Times New Roman"/>
        </w:rPr>
        <w:t>info@dgmsr.de.</w:t>
      </w:r>
    </w:p>
    <w:sectPr w:rsidR="006323CF" w:rsidRPr="006A0F1E" w:rsidSect="004D4277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4821"/>
    <w:multiLevelType w:val="hybridMultilevel"/>
    <w:tmpl w:val="97E2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7BC1"/>
    <w:multiLevelType w:val="hybridMultilevel"/>
    <w:tmpl w:val="D3F625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E42CF"/>
    <w:multiLevelType w:val="multilevel"/>
    <w:tmpl w:val="7266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619B5"/>
    <w:multiLevelType w:val="hybridMultilevel"/>
    <w:tmpl w:val="DA3C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41D03"/>
    <w:multiLevelType w:val="hybridMultilevel"/>
    <w:tmpl w:val="5674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E294B"/>
    <w:multiLevelType w:val="hybridMultilevel"/>
    <w:tmpl w:val="9E16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E1FD9"/>
    <w:multiLevelType w:val="hybridMultilevel"/>
    <w:tmpl w:val="09B8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579E"/>
    <w:multiLevelType w:val="hybridMultilevel"/>
    <w:tmpl w:val="151897F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3A953395"/>
    <w:multiLevelType w:val="hybridMultilevel"/>
    <w:tmpl w:val="0C4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96DD7"/>
    <w:multiLevelType w:val="multilevel"/>
    <w:tmpl w:val="52E2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B5A1A"/>
    <w:multiLevelType w:val="multilevel"/>
    <w:tmpl w:val="B5A6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55005"/>
    <w:multiLevelType w:val="hybridMultilevel"/>
    <w:tmpl w:val="3FA0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B33C9"/>
    <w:multiLevelType w:val="hybridMultilevel"/>
    <w:tmpl w:val="BD90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04C73"/>
    <w:multiLevelType w:val="hybridMultilevel"/>
    <w:tmpl w:val="454C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C778B"/>
    <w:multiLevelType w:val="multilevel"/>
    <w:tmpl w:val="365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864410"/>
    <w:multiLevelType w:val="hybridMultilevel"/>
    <w:tmpl w:val="ACE4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775F3"/>
    <w:multiLevelType w:val="hybridMultilevel"/>
    <w:tmpl w:val="5378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0"/>
  </w:num>
  <w:num w:numId="5">
    <w:abstractNumId w:val="2"/>
  </w:num>
  <w:num w:numId="6">
    <w:abstractNumId w:val="1"/>
  </w:num>
  <w:num w:numId="7">
    <w:abstractNumId w:val="15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12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E3"/>
    <w:rsid w:val="00001BAD"/>
    <w:rsid w:val="00010109"/>
    <w:rsid w:val="0001402D"/>
    <w:rsid w:val="00015EDF"/>
    <w:rsid w:val="00026E70"/>
    <w:rsid w:val="000C2259"/>
    <w:rsid w:val="00112979"/>
    <w:rsid w:val="0014108D"/>
    <w:rsid w:val="00227FAE"/>
    <w:rsid w:val="002912C1"/>
    <w:rsid w:val="002D7C0A"/>
    <w:rsid w:val="003149E3"/>
    <w:rsid w:val="004344FF"/>
    <w:rsid w:val="004D4277"/>
    <w:rsid w:val="0060718F"/>
    <w:rsid w:val="006323CF"/>
    <w:rsid w:val="00684E2A"/>
    <w:rsid w:val="006A0F1E"/>
    <w:rsid w:val="006A2803"/>
    <w:rsid w:val="006D4597"/>
    <w:rsid w:val="006E6C2A"/>
    <w:rsid w:val="00731FCD"/>
    <w:rsid w:val="00736CA8"/>
    <w:rsid w:val="008036CD"/>
    <w:rsid w:val="00804619"/>
    <w:rsid w:val="009504E5"/>
    <w:rsid w:val="009F0610"/>
    <w:rsid w:val="009F4AF6"/>
    <w:rsid w:val="00A1207B"/>
    <w:rsid w:val="00A46728"/>
    <w:rsid w:val="00A871E1"/>
    <w:rsid w:val="00AB3AF5"/>
    <w:rsid w:val="00AF7997"/>
    <w:rsid w:val="00B42593"/>
    <w:rsid w:val="00BF0999"/>
    <w:rsid w:val="00C22ADB"/>
    <w:rsid w:val="00C25FAC"/>
    <w:rsid w:val="00C634F6"/>
    <w:rsid w:val="00C870B9"/>
    <w:rsid w:val="00D44CC1"/>
    <w:rsid w:val="00DC7E68"/>
    <w:rsid w:val="00E0446D"/>
    <w:rsid w:val="00E10034"/>
    <w:rsid w:val="00E80DAF"/>
    <w:rsid w:val="00E9635B"/>
    <w:rsid w:val="00ED11BC"/>
    <w:rsid w:val="00ED253D"/>
    <w:rsid w:val="00F5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EA6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87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01010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tpbcountertitle">
    <w:name w:val="et_pb_counter_title"/>
    <w:basedOn w:val="Absatz-Standardschriftart"/>
    <w:rsid w:val="00010109"/>
  </w:style>
  <w:style w:type="character" w:customStyle="1" w:styleId="etpbcountercontainer">
    <w:name w:val="et_pb_counter_container"/>
    <w:basedOn w:val="Absatz-Standardschriftart"/>
    <w:rsid w:val="00010109"/>
  </w:style>
  <w:style w:type="character" w:customStyle="1" w:styleId="etpbcounteramountnumber">
    <w:name w:val="et_pb_counter_amount_number"/>
    <w:basedOn w:val="Absatz-Standardschriftart"/>
    <w:rsid w:val="00010109"/>
  </w:style>
  <w:style w:type="character" w:customStyle="1" w:styleId="berschrift2Zchn">
    <w:name w:val="Überschrift 2 Zchn"/>
    <w:basedOn w:val="Absatz-Standardschriftart"/>
    <w:link w:val="berschrift2"/>
    <w:uiPriority w:val="9"/>
    <w:rsid w:val="00010109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0101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-Standardschriftart"/>
    <w:uiPriority w:val="99"/>
    <w:unhideWhenUsed/>
    <w:rsid w:val="0001010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323C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871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ett">
    <w:name w:val="Strong"/>
    <w:basedOn w:val="Absatz-Standardschriftart"/>
    <w:uiPriority w:val="22"/>
    <w:qFormat/>
    <w:rsid w:val="00A871E1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7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rsid w:val="00A871E1"/>
    <w:pPr>
      <w:widowControl w:val="0"/>
      <w:tabs>
        <w:tab w:val="center" w:pos="4320"/>
        <w:tab w:val="right" w:pos="8640"/>
      </w:tabs>
      <w:suppressAutoHyphens/>
    </w:pPr>
    <w:rPr>
      <w:rFonts w:ascii="Arial" w:eastAsia="Times New Roman" w:hAnsi="Arial" w:cs="Times New Roman"/>
      <w:szCs w:val="20"/>
      <w:lang w:val="en-US"/>
    </w:rPr>
  </w:style>
  <w:style w:type="character" w:customStyle="1" w:styleId="KopfzeileZchn">
    <w:name w:val="Kopfzeile Zchn"/>
    <w:basedOn w:val="Absatz-Standardschriftart"/>
    <w:link w:val="Kopfzeile"/>
    <w:rsid w:val="00A871E1"/>
    <w:rPr>
      <w:rFonts w:ascii="Arial" w:eastAsia="Times New Roman" w:hAnsi="Arial" w:cs="Times New Roman"/>
      <w:szCs w:val="20"/>
      <w:lang w:val="en-US"/>
    </w:rPr>
  </w:style>
  <w:style w:type="paragraph" w:customStyle="1" w:styleId="FormFieldCaption">
    <w:name w:val="Form Field Caption"/>
    <w:basedOn w:val="Standard"/>
    <w:rsid w:val="00A871E1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DataField11pt">
    <w:name w:val="Data Field 11pt"/>
    <w:basedOn w:val="Standard"/>
    <w:rsid w:val="00A871E1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  <w:szCs w:val="20"/>
      <w:lang w:val="en-US"/>
    </w:rPr>
  </w:style>
  <w:style w:type="paragraph" w:customStyle="1" w:styleId="Arial9BoldText">
    <w:name w:val="Arial9BoldText"/>
    <w:basedOn w:val="Standard"/>
    <w:rsid w:val="00A871E1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dgmsr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2709</Characters>
  <Application>Microsoft Macintosh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Jungmann</dc:creator>
  <cp:keywords/>
  <dc:description/>
  <cp:lastModifiedBy>Pia Jungmann</cp:lastModifiedBy>
  <cp:revision>3</cp:revision>
  <dcterms:created xsi:type="dcterms:W3CDTF">2019-05-13T07:09:00Z</dcterms:created>
  <dcterms:modified xsi:type="dcterms:W3CDTF">2019-05-15T05:54:00Z</dcterms:modified>
</cp:coreProperties>
</file>